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AF" w:rsidRPr="00CD3587" w:rsidRDefault="00C93AAF" w:rsidP="00C93AAF">
      <w:pPr>
        <w:pStyle w:val="NormalWeb"/>
        <w:rPr>
          <w:rFonts w:ascii="Courier New" w:hAnsi="Courier New" w:cs="Courier New"/>
          <w:b/>
        </w:rPr>
      </w:pPr>
      <w:r w:rsidRPr="00CD3587">
        <w:rPr>
          <w:rFonts w:ascii="Courier New" w:hAnsi="Courier New" w:cs="Courier New"/>
          <w:b/>
        </w:rPr>
        <w:t xml:space="preserve">Vince </w:t>
      </w:r>
      <w:proofErr w:type="spellStart"/>
      <w:r w:rsidRPr="00CD3587">
        <w:rPr>
          <w:rFonts w:ascii="Courier New" w:hAnsi="Courier New" w:cs="Courier New"/>
          <w:b/>
        </w:rPr>
        <w:t>Berardino</w:t>
      </w:r>
      <w:proofErr w:type="spellEnd"/>
      <w:r w:rsidRPr="00CD3587">
        <w:rPr>
          <w:rFonts w:ascii="Courier New" w:hAnsi="Courier New" w:cs="Courier New"/>
          <w:b/>
        </w:rPr>
        <w:t xml:space="preserve">, Yuma, AZ: </w:t>
      </w:r>
    </w:p>
    <w:p w:rsidR="00C93AAF" w:rsidRPr="00CD3587" w:rsidRDefault="00C93AAF" w:rsidP="00C93AAF">
      <w:pPr>
        <w:pStyle w:val="NormalWeb"/>
        <w:rPr>
          <w:rFonts w:ascii="Courier New" w:hAnsi="Courier New" w:cs="Courier New"/>
          <w:i/>
          <w:sz w:val="22"/>
          <w:szCs w:val="22"/>
        </w:rPr>
      </w:pPr>
      <w:r w:rsidRPr="00CD3587">
        <w:rPr>
          <w:rFonts w:ascii="Courier New" w:hAnsi="Courier New" w:cs="Courier New"/>
          <w:i/>
          <w:sz w:val="22"/>
          <w:szCs w:val="22"/>
        </w:rPr>
        <w:t>“</w:t>
      </w:r>
      <w:r w:rsidRPr="00CD3587">
        <w:rPr>
          <w:rFonts w:ascii="Courier New" w:hAnsi="Courier New" w:cs="Courier New"/>
          <w:i/>
          <w:sz w:val="22"/>
          <w:szCs w:val="22"/>
        </w:rPr>
        <w:t>After pouring over/through the MT installation manuals they have, I've come to the conclusion that they aren't exactly the best reads.</w:t>
      </w:r>
    </w:p>
    <w:p w:rsidR="00C93AAF" w:rsidRPr="00C93AAF" w:rsidRDefault="00C93AAF" w:rsidP="00C93AAF">
      <w:pPr>
        <w:pStyle w:val="NormalWeb"/>
        <w:rPr>
          <w:rFonts w:ascii="Courier New" w:hAnsi="Courier New" w:cs="Courier New"/>
          <w:i/>
          <w:sz w:val="22"/>
          <w:szCs w:val="22"/>
        </w:rPr>
      </w:pPr>
      <w:r w:rsidRPr="00CD3587">
        <w:rPr>
          <w:rFonts w:ascii="Courier New" w:hAnsi="Courier New" w:cs="Courier New"/>
          <w:i/>
          <w:sz w:val="22"/>
          <w:szCs w:val="22"/>
        </w:rPr>
        <w:t>That said, I am specifically wondering if there is a parts diagram that shows the bits/pieces of the prop hub to crankshaft flange...</w:t>
      </w:r>
      <w:proofErr w:type="gramStart"/>
      <w:r w:rsidRPr="00CD3587">
        <w:rPr>
          <w:rFonts w:ascii="Courier New" w:hAnsi="Courier New" w:cs="Courier New"/>
          <w:i/>
          <w:sz w:val="22"/>
          <w:szCs w:val="22"/>
        </w:rPr>
        <w:t>?</w:t>
      </w:r>
      <w:proofErr w:type="gramEnd"/>
      <w:r w:rsidRPr="00CD3587">
        <w:rPr>
          <w:rFonts w:ascii="Courier New" w:hAnsi="Courier New" w:cs="Courier New"/>
          <w:i/>
          <w:sz w:val="22"/>
          <w:szCs w:val="22"/>
        </w:rPr>
        <w:t xml:space="preserve"> </w:t>
      </w:r>
      <w:r w:rsidRPr="00CD3587">
        <w:rPr>
          <w:rFonts w:ascii="Courier New" w:hAnsi="Courier New" w:cs="Courier New"/>
          <w:i/>
          <w:sz w:val="22"/>
          <w:szCs w:val="22"/>
        </w:rPr>
        <w:t xml:space="preserve"> </w:t>
      </w:r>
      <w:r w:rsidRPr="00C93AAF">
        <w:rPr>
          <w:rFonts w:ascii="Courier New" w:hAnsi="Courier New" w:cs="Courier New"/>
          <w:i/>
          <w:sz w:val="22"/>
          <w:szCs w:val="22"/>
        </w:rPr>
        <w:t>When I install the prop, is there a certain gasket or O-ring that should be there? I still need to look in my propeller crate to see if such a thing is already there, but I'm trying to get my ducks lined up in a row</w:t>
      </w:r>
      <w:r w:rsidRPr="00CD3587">
        <w:rPr>
          <w:rFonts w:ascii="Courier New" w:hAnsi="Courier New" w:cs="Courier New"/>
          <w:i/>
          <w:sz w:val="22"/>
          <w:szCs w:val="22"/>
        </w:rPr>
        <w:t xml:space="preserve"> before doing one job 3 times.”</w:t>
      </w:r>
    </w:p>
    <w:p w:rsidR="00C93AAF" w:rsidRPr="00C93AAF" w:rsidRDefault="00C93AAF" w:rsidP="00C93AAF">
      <w:pPr>
        <w:spacing w:before="100" w:beforeAutospacing="1" w:after="100" w:afterAutospacing="1" w:line="240" w:lineRule="auto"/>
        <w:rPr>
          <w:rFonts w:ascii="Courier New" w:eastAsia="Times New Roman" w:hAnsi="Courier New" w:cs="Courier New"/>
          <w:b/>
          <w:sz w:val="24"/>
          <w:szCs w:val="24"/>
        </w:rPr>
      </w:pPr>
      <w:r w:rsidRPr="00CD3587">
        <w:rPr>
          <w:rFonts w:ascii="Courier New" w:eastAsia="Times New Roman" w:hAnsi="Courier New" w:cs="Courier New"/>
          <w:b/>
          <w:sz w:val="24"/>
          <w:szCs w:val="24"/>
        </w:rPr>
        <w:t xml:space="preserve">William Hunter, </w:t>
      </w:r>
      <w:proofErr w:type="spellStart"/>
      <w:r w:rsidRPr="00CD3587">
        <w:rPr>
          <w:rFonts w:ascii="Courier New" w:eastAsia="Times New Roman" w:hAnsi="Courier New" w:cs="Courier New"/>
          <w:b/>
          <w:sz w:val="24"/>
          <w:szCs w:val="24"/>
        </w:rPr>
        <w:t>Aguila</w:t>
      </w:r>
      <w:proofErr w:type="spellEnd"/>
      <w:r w:rsidRPr="00CD3587">
        <w:rPr>
          <w:rFonts w:ascii="Courier New" w:eastAsia="Times New Roman" w:hAnsi="Courier New" w:cs="Courier New"/>
          <w:b/>
          <w:sz w:val="24"/>
          <w:szCs w:val="24"/>
        </w:rPr>
        <w:t>, AZ:</w:t>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D3587">
        <w:rPr>
          <w:rFonts w:ascii="Courier New" w:eastAsia="Times New Roman" w:hAnsi="Courier New" w:cs="Courier New"/>
          <w:i/>
        </w:rPr>
        <w:t>“</w:t>
      </w:r>
      <w:r w:rsidRPr="00C93AAF">
        <w:rPr>
          <w:rFonts w:ascii="Courier New" w:eastAsia="Times New Roman" w:hAnsi="Courier New" w:cs="Courier New"/>
          <w:i/>
        </w:rPr>
        <w:t>I R</w:t>
      </w:r>
      <w:r w:rsidRPr="00CD3587">
        <w:rPr>
          <w:rFonts w:ascii="Courier New" w:eastAsia="Times New Roman" w:hAnsi="Courier New" w:cs="Courier New"/>
          <w:i/>
        </w:rPr>
        <w:t xml:space="preserve">emoved and replaced </w:t>
      </w:r>
      <w:r w:rsidRPr="00C93AAF">
        <w:rPr>
          <w:rFonts w:ascii="Courier New" w:eastAsia="Times New Roman" w:hAnsi="Courier New" w:cs="Courier New"/>
          <w:i/>
        </w:rPr>
        <w:t>my pr</w:t>
      </w:r>
      <w:r w:rsidRPr="00CD3587">
        <w:rPr>
          <w:rFonts w:ascii="Courier New" w:eastAsia="Times New Roman" w:hAnsi="Courier New" w:cs="Courier New"/>
          <w:i/>
        </w:rPr>
        <w:t xml:space="preserve">opeller THREE TIMES...so yes I </w:t>
      </w:r>
      <w:r w:rsidRPr="00C93AAF">
        <w:rPr>
          <w:rFonts w:ascii="Courier New" w:eastAsia="Times New Roman" w:hAnsi="Courier New" w:cs="Courier New"/>
          <w:i/>
        </w:rPr>
        <w:t>now know how to do it on a Lycoming.</w:t>
      </w:r>
    </w:p>
    <w:p w:rsidR="00C93AAF" w:rsidRPr="00CD3587"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Here is my solicited advice:</w:t>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D3587">
        <w:rPr>
          <w:rFonts w:ascii="Courier New" w:eastAsia="Times New Roman" w:hAnsi="Courier New" w:cs="Courier New"/>
          <w:i/>
          <w:noProof/>
        </w:rPr>
        <w:lastRenderedPageBreak/>
        <w:drawing>
          <wp:inline distT="0" distB="0" distL="0" distR="0" wp14:anchorId="405E00EA" wp14:editId="7155E9F2">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rop Flange...1-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lastRenderedPageBreak/>
        <w:t>-Yes there is an O ring and it should come with the propeller. If not it is at AS PN O-RING A1633-11 (N0674 2-228)  </w:t>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-I oiled up the O ring before I installed it just to ensure that the O ring slid into the propeller hub.</w:t>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 xml:space="preserve">-As discussed on this forum </w:t>
      </w:r>
      <w:proofErr w:type="spellStart"/>
      <w:r w:rsidRPr="00C93AAF">
        <w:rPr>
          <w:rFonts w:ascii="Courier New" w:eastAsia="Times New Roman" w:hAnsi="Courier New" w:cs="Courier New"/>
          <w:i/>
        </w:rPr>
        <w:t>ala'Bob</w:t>
      </w:r>
      <w:proofErr w:type="spellEnd"/>
      <w:r w:rsidRPr="00C93AAF">
        <w:rPr>
          <w:rFonts w:ascii="Courier New" w:eastAsia="Times New Roman" w:hAnsi="Courier New" w:cs="Courier New"/>
          <w:i/>
        </w:rPr>
        <w:t>...DO NOT lube up the bolt holes on the propeller hub because the bolt torque specs are for dry. The torque specs for the 1/2" 20 UNF stop</w:t>
      </w:r>
      <w:r w:rsidRPr="00CD3587">
        <w:rPr>
          <w:rFonts w:ascii="Courier New" w:eastAsia="Times New Roman" w:hAnsi="Courier New" w:cs="Courier New"/>
          <w:i/>
        </w:rPr>
        <w:t xml:space="preserve"> n</w:t>
      </w:r>
      <w:r w:rsidRPr="00C93AAF">
        <w:rPr>
          <w:rFonts w:ascii="Courier New" w:eastAsia="Times New Roman" w:hAnsi="Courier New" w:cs="Courier New"/>
          <w:i/>
        </w:rPr>
        <w:t xml:space="preserve">uts for engines with less than 300 HP is 63 - 66 </w:t>
      </w:r>
      <w:proofErr w:type="spellStart"/>
      <w:r w:rsidRPr="00C93AAF">
        <w:rPr>
          <w:rFonts w:ascii="Courier New" w:eastAsia="Times New Roman" w:hAnsi="Courier New" w:cs="Courier New"/>
          <w:i/>
        </w:rPr>
        <w:t>ftlb</w:t>
      </w:r>
      <w:proofErr w:type="spellEnd"/>
      <w:r w:rsidRPr="00C93AAF">
        <w:rPr>
          <w:rFonts w:ascii="Courier New" w:eastAsia="Times New Roman" w:hAnsi="Courier New" w:cs="Courier New"/>
          <w:i/>
        </w:rPr>
        <w:t xml:space="preserve"> and for engines with more than 300 HP is 81 - 85 </w:t>
      </w:r>
      <w:proofErr w:type="spellStart"/>
      <w:r w:rsidRPr="00C93AAF">
        <w:rPr>
          <w:rFonts w:ascii="Courier New" w:eastAsia="Times New Roman" w:hAnsi="Courier New" w:cs="Courier New"/>
          <w:i/>
        </w:rPr>
        <w:t>ftlb</w:t>
      </w:r>
      <w:proofErr w:type="spellEnd"/>
      <w:r w:rsidRPr="00CD3587">
        <w:rPr>
          <w:rFonts w:ascii="Courier New" w:eastAsia="Times New Roman" w:hAnsi="Courier New" w:cs="Courier New"/>
          <w:i/>
          <w:noProof/>
        </w:rPr>
        <w:drawing>
          <wp:inline distT="0" distB="0" distL="0" distR="0" wp14:anchorId="07FCDA0F" wp14:editId="0A462F92">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T drive end 1-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 xml:space="preserve">-Twice I had the help from my daughters holding the propeller and the third time it was easier to use an engine hoist with a nylon strap and </w:t>
      </w:r>
      <w:r w:rsidRPr="00C93AAF">
        <w:rPr>
          <w:rFonts w:ascii="Courier New" w:eastAsia="Times New Roman" w:hAnsi="Courier New" w:cs="Courier New"/>
          <w:i/>
        </w:rPr>
        <w:lastRenderedPageBreak/>
        <w:t>I did it by myself</w:t>
      </w:r>
      <w:r w:rsidRPr="00CD3587">
        <w:rPr>
          <w:rFonts w:ascii="Courier New" w:eastAsia="Times New Roman" w:hAnsi="Courier New" w:cs="Courier New"/>
          <w:i/>
        </w:rPr>
        <w:t>.</w:t>
      </w:r>
      <w:r w:rsidRPr="00CD3587">
        <w:rPr>
          <w:rFonts w:ascii="Courier New" w:eastAsia="Times New Roman" w:hAnsi="Courier New" w:cs="Courier New"/>
          <w:i/>
          <w:noProof/>
        </w:rPr>
        <w:drawing>
          <wp:inline distT="0" distB="0" distL="0" distR="0" wp14:anchorId="419B9768" wp14:editId="090C406F">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 lift for MT prop 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lastRenderedPageBreak/>
        <w:t>-Remember to put on a new alternator belt on the flywheel before installing the propeller</w:t>
      </w:r>
    </w:p>
    <w:p w:rsidR="00C93AAF" w:rsidRPr="00C93AAF" w:rsidRDefault="00C93AAF" w:rsidP="00C93AAF">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-On the Lyc crankshaft flange there is one bolt hole that is different than the others and there is a like sized hole in the propeller hub</w:t>
      </w:r>
    </w:p>
    <w:p w:rsidR="00E23F27" w:rsidRPr="00CD3587" w:rsidRDefault="00C93AAF" w:rsidP="00CD3587">
      <w:pPr>
        <w:spacing w:before="100" w:beforeAutospacing="1" w:after="100" w:afterAutospacing="1" w:line="240" w:lineRule="auto"/>
        <w:rPr>
          <w:rFonts w:ascii="Courier New" w:eastAsia="Times New Roman" w:hAnsi="Courier New" w:cs="Courier New"/>
          <w:i/>
        </w:rPr>
      </w:pPr>
      <w:r w:rsidRPr="00C93AAF">
        <w:rPr>
          <w:rFonts w:ascii="Courier New" w:eastAsia="Times New Roman" w:hAnsi="Courier New" w:cs="Courier New"/>
          <w:i/>
        </w:rPr>
        <w:t xml:space="preserve">-The attachment bolts will need a crowfoot wrench to tighten so here is a sheet on how to use a crowfoot wrench. </w:t>
      </w:r>
    </w:p>
    <w:p w:rsidR="00C93AAF" w:rsidRPr="00CD3587" w:rsidRDefault="00C93AAF" w:rsidP="00C93AAF">
      <w:pPr>
        <w:rPr>
          <w:rFonts w:ascii="Courier New" w:hAnsi="Courier New" w:cs="Courier New"/>
          <w:i/>
        </w:rPr>
      </w:pPr>
      <w:r w:rsidRPr="00CD3587">
        <w:rPr>
          <w:rFonts w:ascii="Courier New" w:hAnsi="Courier New" w:cs="Courier New"/>
          <w:i/>
          <w:noProof/>
        </w:rPr>
        <w:drawing>
          <wp:inline distT="0" distB="0" distL="0" distR="0" wp14:anchorId="36109906" wp14:editId="35CB4596">
            <wp:extent cx="3892550" cy="555337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1" t="17094" r="42948" b="1614"/>
                    <a:stretch/>
                  </pic:blipFill>
                  <pic:spPr bwMode="auto">
                    <a:xfrm>
                      <a:off x="0" y="0"/>
                      <a:ext cx="3911190" cy="5579965"/>
                    </a:xfrm>
                    <a:prstGeom prst="rect">
                      <a:avLst/>
                    </a:prstGeom>
                    <a:ln>
                      <a:noFill/>
                    </a:ln>
                    <a:extLst>
                      <a:ext uri="{53640926-AAD7-44D8-BBD7-CCE9431645EC}">
                        <a14:shadowObscured xmlns:a14="http://schemas.microsoft.com/office/drawing/2010/main"/>
                      </a:ext>
                    </a:extLst>
                  </pic:spPr>
                </pic:pic>
              </a:graphicData>
            </a:graphic>
          </wp:inline>
        </w:drawing>
      </w:r>
    </w:p>
    <w:p w:rsidR="00CD3587" w:rsidRPr="00CD3587" w:rsidRDefault="00CD3587" w:rsidP="00CD3587">
      <w:pPr>
        <w:rPr>
          <w:rFonts w:ascii="Courier New" w:hAnsi="Courier New" w:cs="Courier New"/>
          <w:i/>
          <w:noProof/>
        </w:rPr>
      </w:pPr>
      <w:r w:rsidRPr="00CD3587">
        <w:rPr>
          <w:rFonts w:ascii="Courier New" w:hAnsi="Courier New" w:cs="Courier New"/>
          <w:i/>
          <w:noProof/>
        </w:rPr>
        <w:t>I made my own crowfoot wrench by welding a 1/2 inch drive to an old wrench and then later I doubled up the wrenches so that there are two wrenches side by side to add some extra surface area to mate with the bolt heads because I was afraid I would strip out the bolt head.</w:t>
      </w:r>
    </w:p>
    <w:p w:rsidR="00CD3587" w:rsidRPr="00CD3587" w:rsidRDefault="00CD3587" w:rsidP="00CD3587">
      <w:pPr>
        <w:rPr>
          <w:rFonts w:ascii="Courier New" w:hAnsi="Courier New" w:cs="Courier New"/>
          <w:i/>
          <w:noProof/>
        </w:rPr>
      </w:pPr>
      <w:r w:rsidRPr="00CD3587">
        <w:rPr>
          <w:rFonts w:ascii="Courier New" w:hAnsi="Courier New" w:cs="Courier New"/>
          <w:i/>
          <w:noProof/>
        </w:rPr>
        <w:lastRenderedPageBreak/>
        <w:drawing>
          <wp:inline distT="0" distB="0" distL="0" distR="0" wp14:anchorId="52394D21" wp14:editId="7B50C952">
            <wp:extent cx="5943600" cy="4884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ue wrench extension for the MT prop 1-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84420"/>
                    </a:xfrm>
                    <a:prstGeom prst="rect">
                      <a:avLst/>
                    </a:prstGeom>
                  </pic:spPr>
                </pic:pic>
              </a:graphicData>
            </a:graphic>
          </wp:inline>
        </w:drawing>
      </w:r>
    </w:p>
    <w:p w:rsidR="00CD3587" w:rsidRPr="00CD3587" w:rsidRDefault="00CD3587" w:rsidP="00CD3587">
      <w:pPr>
        <w:rPr>
          <w:rFonts w:ascii="Courier New" w:hAnsi="Courier New" w:cs="Courier New"/>
          <w:i/>
          <w:noProof/>
        </w:rPr>
      </w:pPr>
      <w:r w:rsidRPr="00CD3587">
        <w:rPr>
          <w:rFonts w:ascii="Courier New" w:hAnsi="Courier New" w:cs="Courier New"/>
          <w:i/>
          <w:noProof/>
        </w:rPr>
        <w:t xml:space="preserve">-The "bolts" (they are really threaded rods with a through pin that has a hole through the center of the pin that is used for the safety wire) and when you tighten the bolts they will almost always stop at the point where the pin hole points straight into the hub and it will be difficult to get the safety wire through so mark the bolt head at the location where it was torqued down and then you can unscrew it far enough to get the safety wire through and then wrench the bolt head back to the location it was before </w:t>
      </w:r>
    </w:p>
    <w:p w:rsidR="00CD3587" w:rsidRPr="00CD3587" w:rsidRDefault="00CD3587" w:rsidP="00CD3587">
      <w:pPr>
        <w:rPr>
          <w:rFonts w:ascii="Courier New" w:hAnsi="Courier New" w:cs="Courier New"/>
          <w:i/>
          <w:noProof/>
        </w:rPr>
      </w:pPr>
      <w:r w:rsidRPr="00CD3587">
        <w:rPr>
          <w:rFonts w:ascii="Courier New" w:hAnsi="Courier New" w:cs="Courier New"/>
          <w:i/>
          <w:noProof/>
        </w:rPr>
        <w:t>-Because of the hub design you can only turn the bolts about 1/2 a turn before it bottoms out inside the hug so then you have to go to all of the other bolts and turn them 1/2 turn and keep working your way around each bolt 1/2 turn at a time to install the propeller hub</w:t>
      </w:r>
      <w:r w:rsidRPr="00CD3587">
        <w:rPr>
          <w:rFonts w:ascii="Courier New" w:hAnsi="Courier New" w:cs="Courier New"/>
          <w:i/>
          <w:noProof/>
        </w:rPr>
        <w:t>.</w:t>
      </w:r>
    </w:p>
    <w:p w:rsidR="00CD3587" w:rsidRPr="00CD3587" w:rsidRDefault="00CD3587" w:rsidP="00CD3587">
      <w:pPr>
        <w:rPr>
          <w:rFonts w:ascii="Courier New" w:hAnsi="Courier New" w:cs="Courier New"/>
          <w:i/>
          <w:noProof/>
        </w:rPr>
      </w:pPr>
    </w:p>
    <w:p w:rsidR="00CD3587" w:rsidRPr="00CD3587" w:rsidRDefault="00CD3587" w:rsidP="00CD3587">
      <w:pPr>
        <w:rPr>
          <w:rFonts w:ascii="Courier New" w:hAnsi="Courier New" w:cs="Courier New"/>
          <w:i/>
          <w:noProof/>
        </w:rPr>
      </w:pPr>
      <w:r w:rsidRPr="00CD3587">
        <w:rPr>
          <w:rFonts w:ascii="Courier New" w:hAnsi="Courier New" w:cs="Courier New"/>
          <w:b/>
          <w:noProof/>
          <w:sz w:val="24"/>
          <w:szCs w:val="24"/>
        </w:rPr>
        <w:t>Beagle:  if you need to blow the photos up – here they are:</w:t>
      </w:r>
      <w:r w:rsidRPr="00CD3587">
        <w:rPr>
          <w:rFonts w:ascii="Courier New" w:hAnsi="Courier New" w:cs="Courier New"/>
          <w:b/>
          <w:noProof/>
          <w:sz w:val="24"/>
          <w:szCs w:val="24"/>
        </w:rPr>
        <w:pict>
          <v:rect id="_x0000_i1025" style="width:0;height:1.5pt" o:hralign="center" o:hrstd="t" o:hr="t" fillcolor="#a0a0a0" stroked="f"/>
        </w:pict>
      </w:r>
      <w:bookmarkStart w:id="0" w:name="_GoBack"/>
      <w:bookmarkEnd w:id="0"/>
      <w:r w:rsidRPr="00CD3587">
        <w:rPr>
          <w:rFonts w:ascii="Courier New" w:hAnsi="Courier New" w:cs="Courier New"/>
          <w:i/>
          <w:noProof/>
        </w:rPr>
        <w:t>Attachment(s):</w:t>
      </w:r>
      <w:r w:rsidRPr="00CD3587">
        <w:rPr>
          <w:rFonts w:ascii="Courier New" w:hAnsi="Courier New" w:cs="Courier New"/>
          <w:i/>
          <w:noProof/>
        </w:rPr>
        <w:br/>
      </w:r>
      <w:hyperlink r:id="rId10" w:tgtFrame="_blank" w:history="1">
        <w:r w:rsidRPr="00CD3587">
          <w:rPr>
            <w:rStyle w:val="Hyperlink"/>
            <w:rFonts w:ascii="Courier New" w:hAnsi="Courier New" w:cs="Courier New"/>
            <w:i/>
            <w:noProof/>
            <w:sz w:val="16"/>
            <w:szCs w:val="16"/>
          </w:rPr>
          <w:t>1216201332</w:t>
        </w:r>
        <w:r w:rsidRPr="00CD3587">
          <w:rPr>
            <w:rStyle w:val="Hyperlink"/>
            <w:rFonts w:ascii="Courier New" w:hAnsi="Courier New" w:cs="Courier New"/>
            <w:i/>
            <w:noProof/>
            <w:sz w:val="16"/>
            <w:szCs w:val="16"/>
          </w:rPr>
          <w:t>_HDR.jpg</w:t>
        </w:r>
      </w:hyperlink>
      <w:r w:rsidRPr="00CD3587">
        <w:rPr>
          <w:rFonts w:ascii="Courier New" w:hAnsi="Courier New" w:cs="Courier New"/>
          <w:i/>
          <w:noProof/>
          <w:sz w:val="16"/>
          <w:szCs w:val="16"/>
        </w:rPr>
        <w:t xml:space="preserve"> (6.4 MB)</w:t>
      </w:r>
      <w:r w:rsidRPr="00CD3587">
        <w:rPr>
          <w:rFonts w:ascii="Courier New" w:hAnsi="Courier New" w:cs="Courier New"/>
          <w:i/>
          <w:noProof/>
          <w:sz w:val="16"/>
          <w:szCs w:val="16"/>
        </w:rPr>
        <w:br/>
      </w:r>
      <w:hyperlink r:id="rId11" w:tgtFrame="_blank" w:history="1">
        <w:r w:rsidRPr="00CD3587">
          <w:rPr>
            <w:rStyle w:val="Hyperlink"/>
            <w:rFonts w:ascii="Courier New" w:hAnsi="Courier New" w:cs="Courier New"/>
            <w:i/>
            <w:noProof/>
            <w:sz w:val="16"/>
            <w:szCs w:val="16"/>
          </w:rPr>
          <w:t>20200530_15</w:t>
        </w:r>
        <w:r w:rsidRPr="00CD3587">
          <w:rPr>
            <w:rStyle w:val="Hyperlink"/>
            <w:rFonts w:ascii="Courier New" w:hAnsi="Courier New" w:cs="Courier New"/>
            <w:i/>
            <w:noProof/>
            <w:sz w:val="16"/>
            <w:szCs w:val="16"/>
          </w:rPr>
          <w:t>5351_HDR.jpg</w:t>
        </w:r>
      </w:hyperlink>
      <w:r w:rsidRPr="00CD3587">
        <w:rPr>
          <w:rFonts w:ascii="Courier New" w:hAnsi="Courier New" w:cs="Courier New"/>
          <w:i/>
          <w:noProof/>
          <w:sz w:val="16"/>
          <w:szCs w:val="16"/>
        </w:rPr>
        <w:t xml:space="preserve"> (3.6 MB)</w:t>
      </w:r>
      <w:r w:rsidRPr="00CD3587">
        <w:rPr>
          <w:rFonts w:ascii="Courier New" w:hAnsi="Courier New" w:cs="Courier New"/>
          <w:i/>
          <w:noProof/>
          <w:sz w:val="16"/>
          <w:szCs w:val="16"/>
        </w:rPr>
        <w:br/>
      </w:r>
      <w:hyperlink r:id="rId12" w:tgtFrame="_blank" w:history="1">
        <w:r w:rsidRPr="00CD3587">
          <w:rPr>
            <w:rStyle w:val="Hyperlink"/>
            <w:rFonts w:ascii="Courier New" w:hAnsi="Courier New" w:cs="Courier New"/>
            <w:i/>
            <w:noProof/>
            <w:sz w:val="16"/>
            <w:szCs w:val="16"/>
          </w:rPr>
          <w:t>20200531_18</w:t>
        </w:r>
        <w:r w:rsidRPr="00CD3587">
          <w:rPr>
            <w:rStyle w:val="Hyperlink"/>
            <w:rFonts w:ascii="Courier New" w:hAnsi="Courier New" w:cs="Courier New"/>
            <w:i/>
            <w:noProof/>
            <w:sz w:val="16"/>
            <w:szCs w:val="16"/>
          </w:rPr>
          <w:t>4603_HDR.jpg</w:t>
        </w:r>
      </w:hyperlink>
      <w:r w:rsidRPr="00CD3587">
        <w:rPr>
          <w:rFonts w:ascii="Courier New" w:hAnsi="Courier New" w:cs="Courier New"/>
          <w:i/>
          <w:noProof/>
          <w:sz w:val="16"/>
          <w:szCs w:val="16"/>
        </w:rPr>
        <w:t xml:space="preserve"> (3.9 MB)</w:t>
      </w:r>
      <w:r w:rsidRPr="00CD3587">
        <w:rPr>
          <w:rFonts w:ascii="Courier New" w:hAnsi="Courier New" w:cs="Courier New"/>
          <w:i/>
          <w:noProof/>
          <w:sz w:val="16"/>
          <w:szCs w:val="16"/>
        </w:rPr>
        <w:br/>
      </w:r>
      <w:hyperlink r:id="rId13" w:tgtFrame="_blank" w:history="1">
        <w:r w:rsidRPr="00CD3587">
          <w:rPr>
            <w:rStyle w:val="Hyperlink"/>
            <w:rFonts w:ascii="Courier New" w:hAnsi="Courier New" w:cs="Courier New"/>
            <w:i/>
            <w:noProof/>
            <w:sz w:val="16"/>
            <w:szCs w:val="16"/>
          </w:rPr>
          <w:t>20200601_1326</w:t>
        </w:r>
        <w:r w:rsidRPr="00CD3587">
          <w:rPr>
            <w:rStyle w:val="Hyperlink"/>
            <w:rFonts w:ascii="Courier New" w:hAnsi="Courier New" w:cs="Courier New"/>
            <w:i/>
            <w:noProof/>
            <w:sz w:val="16"/>
            <w:szCs w:val="16"/>
          </w:rPr>
          <w:t>06_HDR_2.jpg</w:t>
        </w:r>
      </w:hyperlink>
      <w:r w:rsidRPr="00CD3587">
        <w:rPr>
          <w:rFonts w:ascii="Courier New" w:hAnsi="Courier New" w:cs="Courier New"/>
          <w:i/>
          <w:noProof/>
          <w:sz w:val="16"/>
          <w:szCs w:val="16"/>
        </w:rPr>
        <w:t xml:space="preserve"> (573.4 KB)</w:t>
      </w:r>
      <w:r w:rsidRPr="00CD3587">
        <w:rPr>
          <w:rFonts w:ascii="Courier New" w:hAnsi="Courier New" w:cs="Courier New"/>
          <w:i/>
          <w:noProof/>
          <w:sz w:val="16"/>
          <w:szCs w:val="16"/>
        </w:rPr>
        <w:br/>
      </w:r>
      <w:hyperlink r:id="rId14" w:tgtFrame="_blank" w:history="1">
        <w:r w:rsidRPr="00CD3587">
          <w:rPr>
            <w:rStyle w:val="Hyperlink"/>
            <w:rFonts w:ascii="Courier New" w:hAnsi="Courier New" w:cs="Courier New"/>
            <w:i/>
            <w:noProof/>
            <w:sz w:val="16"/>
            <w:szCs w:val="16"/>
          </w:rPr>
          <w:t>20200601_1</w:t>
        </w:r>
        <w:r w:rsidRPr="00CD3587">
          <w:rPr>
            <w:rStyle w:val="Hyperlink"/>
            <w:rFonts w:ascii="Courier New" w:hAnsi="Courier New" w:cs="Courier New"/>
            <w:i/>
            <w:noProof/>
            <w:sz w:val="16"/>
            <w:szCs w:val="16"/>
          </w:rPr>
          <w:t>23314_HDR.jpg</w:t>
        </w:r>
      </w:hyperlink>
      <w:r w:rsidRPr="00CD3587">
        <w:rPr>
          <w:rFonts w:ascii="Courier New" w:hAnsi="Courier New" w:cs="Courier New"/>
          <w:i/>
          <w:noProof/>
          <w:sz w:val="16"/>
          <w:szCs w:val="16"/>
        </w:rPr>
        <w:t xml:space="preserve"> (6.1 MB)</w:t>
      </w:r>
      <w:r w:rsidRPr="00CD3587">
        <w:rPr>
          <w:rFonts w:ascii="Courier New" w:hAnsi="Courier New" w:cs="Courier New"/>
          <w:i/>
          <w:noProof/>
          <w:sz w:val="16"/>
          <w:szCs w:val="16"/>
        </w:rPr>
        <w:br/>
      </w:r>
      <w:hyperlink r:id="rId15" w:tgtFrame="_blank" w:history="1">
        <w:r w:rsidRPr="00CD3587">
          <w:rPr>
            <w:rStyle w:val="Hyperlink"/>
            <w:rFonts w:ascii="Courier New" w:hAnsi="Courier New" w:cs="Courier New"/>
            <w:i/>
            <w:noProof/>
            <w:sz w:val="16"/>
            <w:szCs w:val="16"/>
          </w:rPr>
          <w:t>VELOCITY_EQUIPME</w:t>
        </w:r>
        <w:r w:rsidRPr="00CD3587">
          <w:rPr>
            <w:rStyle w:val="Hyperlink"/>
            <w:rFonts w:ascii="Courier New" w:hAnsi="Courier New" w:cs="Courier New"/>
            <w:i/>
            <w:noProof/>
            <w:sz w:val="16"/>
            <w:szCs w:val="16"/>
          </w:rPr>
          <w:t>NT_PROPELLER_Bolts_Torque_Value.docx</w:t>
        </w:r>
      </w:hyperlink>
      <w:r w:rsidRPr="00CD3587">
        <w:rPr>
          <w:rFonts w:ascii="Courier New" w:hAnsi="Courier New" w:cs="Courier New"/>
          <w:i/>
          <w:noProof/>
          <w:sz w:val="16"/>
          <w:szCs w:val="16"/>
        </w:rPr>
        <w:t xml:space="preserve"> (194.8 KB)</w:t>
      </w:r>
    </w:p>
    <w:p w:rsidR="00CD3587" w:rsidRPr="00CD3587" w:rsidRDefault="00CD3587" w:rsidP="00C93AAF">
      <w:pPr>
        <w:rPr>
          <w:rFonts w:ascii="Courier New" w:hAnsi="Courier New" w:cs="Courier New"/>
          <w:i/>
        </w:rPr>
      </w:pPr>
    </w:p>
    <w:sectPr w:rsidR="00CD3587" w:rsidRPr="00CD3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AAF"/>
    <w:rsid w:val="00061226"/>
    <w:rsid w:val="001F0596"/>
    <w:rsid w:val="00A61C03"/>
    <w:rsid w:val="00C93AAF"/>
    <w:rsid w:val="00CD3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3A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AF"/>
    <w:rPr>
      <w:rFonts w:ascii="Tahoma" w:hAnsi="Tahoma" w:cs="Tahoma"/>
      <w:sz w:val="16"/>
      <w:szCs w:val="16"/>
    </w:rPr>
  </w:style>
  <w:style w:type="character" w:styleId="Hyperlink">
    <w:name w:val="Hyperlink"/>
    <w:basedOn w:val="DefaultParagraphFont"/>
    <w:uiPriority w:val="99"/>
    <w:unhideWhenUsed/>
    <w:rsid w:val="00CD3587"/>
    <w:rPr>
      <w:color w:val="0000FF" w:themeColor="hyperlink"/>
      <w:u w:val="single"/>
    </w:rPr>
  </w:style>
  <w:style w:type="character" w:styleId="FollowedHyperlink">
    <w:name w:val="FollowedHyperlink"/>
    <w:basedOn w:val="DefaultParagraphFont"/>
    <w:uiPriority w:val="99"/>
    <w:semiHidden/>
    <w:unhideWhenUsed/>
    <w:rsid w:val="00CD35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3A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AF"/>
    <w:rPr>
      <w:rFonts w:ascii="Tahoma" w:hAnsi="Tahoma" w:cs="Tahoma"/>
      <w:sz w:val="16"/>
      <w:szCs w:val="16"/>
    </w:rPr>
  </w:style>
  <w:style w:type="character" w:styleId="Hyperlink">
    <w:name w:val="Hyperlink"/>
    <w:basedOn w:val="DefaultParagraphFont"/>
    <w:uiPriority w:val="99"/>
    <w:unhideWhenUsed/>
    <w:rsid w:val="00CD3587"/>
    <w:rPr>
      <w:color w:val="0000FF" w:themeColor="hyperlink"/>
      <w:u w:val="single"/>
    </w:rPr>
  </w:style>
  <w:style w:type="character" w:styleId="FollowedHyperlink">
    <w:name w:val="FollowedHyperlink"/>
    <w:basedOn w:val="DefaultParagraphFont"/>
    <w:uiPriority w:val="99"/>
    <w:semiHidden/>
    <w:unhideWhenUsed/>
    <w:rsid w:val="00CD35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7862">
      <w:bodyDiv w:val="1"/>
      <w:marLeft w:val="0"/>
      <w:marRight w:val="0"/>
      <w:marTop w:val="0"/>
      <w:marBottom w:val="0"/>
      <w:divBdr>
        <w:top w:val="none" w:sz="0" w:space="0" w:color="auto"/>
        <w:left w:val="none" w:sz="0" w:space="0" w:color="auto"/>
        <w:bottom w:val="none" w:sz="0" w:space="0" w:color="auto"/>
        <w:right w:val="none" w:sz="0" w:space="0" w:color="auto"/>
      </w:divBdr>
    </w:div>
    <w:div w:id="78547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3.amazonaws.com/ClubExpressClubFiles/495146/attach/2750124_3_20200601_132606_HDR_2.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3.amazonaws.com/ClubExpressClubFiles/495146/attach/2750124_2_20200531_184603_HDR.jpg"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3.amazonaws.com/ClubExpressClubFiles/495146/attach/2750124_1_20200530_155351_HDR.jpg" TargetMode="External"/><Relationship Id="rId5" Type="http://schemas.openxmlformats.org/officeDocument/2006/relationships/image" Target="media/image1.jpeg"/><Relationship Id="rId15" Type="http://schemas.openxmlformats.org/officeDocument/2006/relationships/hyperlink" Target="http://s3.amazonaws.com/ClubExpressClubFiles/495146/attach/2750124_5_VELOCITY_EQUIPMENT_PROPELLER_Bolts_Torque_Value.docx" TargetMode="External"/><Relationship Id="rId10" Type="http://schemas.openxmlformats.org/officeDocument/2006/relationships/hyperlink" Target="http://s3.amazonaws.com/ClubExpressClubFiles/495146/attach/2750124_0_1216201332_HDR.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3.amazonaws.com/ClubExpressClubFiles/495146/attach/2750124_4_20200601_123314_HD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1</cp:revision>
  <dcterms:created xsi:type="dcterms:W3CDTF">2021-01-16T06:38:00Z</dcterms:created>
  <dcterms:modified xsi:type="dcterms:W3CDTF">2021-01-16T07:22:00Z</dcterms:modified>
</cp:coreProperties>
</file>