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B66" w:rsidRPr="00D45B69" w:rsidRDefault="00450B66" w:rsidP="00450B66">
      <w:pPr>
        <w:rPr>
          <w:rFonts w:ascii="Courier New" w:hAnsi="Courier New" w:cs="Courier New"/>
          <w:b/>
          <w:szCs w:val="24"/>
          <w:lang w:eastAsia="en-US"/>
        </w:rPr>
      </w:pPr>
      <w:r w:rsidRPr="00D45B69">
        <w:rPr>
          <w:rFonts w:ascii="Courier New" w:hAnsi="Courier New" w:cs="Courier New"/>
          <w:b/>
          <w:szCs w:val="24"/>
          <w:lang w:eastAsia="en-US"/>
        </w:rPr>
        <w:t xml:space="preserve">When “Common” </w:t>
      </w:r>
      <w:r>
        <w:rPr>
          <w:rFonts w:ascii="Courier New" w:hAnsi="Courier New" w:cs="Courier New"/>
          <w:b/>
          <w:szCs w:val="24"/>
          <w:lang w:eastAsia="en-US"/>
        </w:rPr>
        <w:t xml:space="preserve">frequency </w:t>
      </w:r>
      <w:r w:rsidRPr="00D45B69">
        <w:rPr>
          <w:rFonts w:ascii="Courier New" w:hAnsi="Courier New" w:cs="Courier New"/>
          <w:b/>
          <w:szCs w:val="24"/>
          <w:lang w:eastAsia="en-US"/>
        </w:rPr>
        <w:t>is too busy:</w:t>
      </w:r>
    </w:p>
    <w:p w:rsidR="00450B66" w:rsidRPr="00050E4E" w:rsidRDefault="00450B66" w:rsidP="00450B66">
      <w:pPr>
        <w:rPr>
          <w:rFonts w:ascii="Courier New" w:hAnsi="Courier New" w:cs="Courier New"/>
          <w:szCs w:val="24"/>
          <w:lang w:eastAsia="en-US"/>
        </w:rPr>
      </w:pPr>
      <w:r w:rsidRPr="00050E4E">
        <w:rPr>
          <w:rFonts w:ascii="Courier New" w:hAnsi="Courier New" w:cs="Courier New"/>
          <w:i/>
          <w:szCs w:val="24"/>
          <w:lang w:eastAsia="en-US"/>
        </w:rPr>
        <w:t>“A few months ago in an email you mentioned a radio frequency you used on your en route fly-</w:t>
      </w:r>
      <w:proofErr w:type="spellStart"/>
      <w:r w:rsidRPr="00050E4E">
        <w:rPr>
          <w:rFonts w:ascii="Courier New" w:hAnsi="Courier New" w:cs="Courier New"/>
          <w:i/>
          <w:szCs w:val="24"/>
          <w:lang w:eastAsia="en-US"/>
        </w:rPr>
        <w:t>in's</w:t>
      </w:r>
      <w:proofErr w:type="spellEnd"/>
      <w:r w:rsidRPr="00050E4E">
        <w:rPr>
          <w:rFonts w:ascii="Courier New" w:hAnsi="Courier New" w:cs="Courier New"/>
          <w:i/>
          <w:szCs w:val="24"/>
          <w:lang w:eastAsia="en-US"/>
        </w:rPr>
        <w:t>.  As I recall it was in the 135-136 MHz range.  Do you still use it and is it usually free of traf</w:t>
      </w:r>
      <w:r w:rsidRPr="00126A12">
        <w:rPr>
          <w:rFonts w:ascii="Courier New" w:hAnsi="Courier New" w:cs="Courier New"/>
          <w:i/>
          <w:szCs w:val="24"/>
          <w:lang w:eastAsia="en-US"/>
        </w:rPr>
        <w:t xml:space="preserve">fic? </w:t>
      </w:r>
      <w:r w:rsidRPr="00126A12">
        <w:rPr>
          <w:rFonts w:ascii="Courier New" w:hAnsi="Courier New" w:cs="Courier New"/>
          <w:i/>
          <w:szCs w:val="24"/>
        </w:rPr>
        <w:t>122.75 and 122.85 are almost unusable in the basin.  I have used 123.250 from time to time but do get reprimanded occasionally by someone appearing to be official.</w:t>
      </w:r>
      <w:r w:rsidRPr="00126A12">
        <w:rPr>
          <w:rFonts w:ascii="Courier New" w:hAnsi="Courier New" w:cs="Courier New"/>
          <w:i/>
          <w:szCs w:val="24"/>
          <w:lang w:eastAsia="en-US"/>
        </w:rPr>
        <w:t xml:space="preserve">” </w:t>
      </w:r>
      <w:r w:rsidRPr="00050E4E">
        <w:rPr>
          <w:rFonts w:ascii="Courier New" w:hAnsi="Courier New" w:cs="Courier New"/>
          <w:b/>
          <w:szCs w:val="24"/>
          <w:lang w:eastAsia="en-US"/>
        </w:rPr>
        <w:t>Beagle:</w:t>
      </w:r>
      <w:r>
        <w:rPr>
          <w:rFonts w:ascii="Courier New" w:hAnsi="Courier New" w:cs="Courier New"/>
          <w:b/>
          <w:szCs w:val="24"/>
          <w:lang w:eastAsia="en-US"/>
        </w:rPr>
        <w:t xml:space="preserve"> </w:t>
      </w:r>
      <w:r w:rsidRPr="00050E4E">
        <w:rPr>
          <w:rFonts w:ascii="Courier New" w:hAnsi="Courier New" w:cs="Courier New"/>
          <w:szCs w:val="24"/>
          <w:lang w:eastAsia="en-US"/>
        </w:rPr>
        <w:t>The number the Santa Monica Group used was 135.95 (we call</w:t>
      </w:r>
      <w:r>
        <w:rPr>
          <w:rFonts w:ascii="Courier New" w:hAnsi="Courier New" w:cs="Courier New"/>
          <w:szCs w:val="24"/>
          <w:lang w:eastAsia="en-US"/>
        </w:rPr>
        <w:t>ed</w:t>
      </w:r>
      <w:r w:rsidRPr="00050E4E">
        <w:rPr>
          <w:rFonts w:ascii="Courier New" w:hAnsi="Courier New" w:cs="Courier New"/>
          <w:szCs w:val="24"/>
          <w:lang w:eastAsia="en-US"/>
        </w:rPr>
        <w:t xml:space="preserve"> it "</w:t>
      </w:r>
      <w:r>
        <w:rPr>
          <w:rFonts w:ascii="Courier New" w:hAnsi="Courier New" w:cs="Courier New"/>
          <w:szCs w:val="24"/>
          <w:lang w:eastAsia="en-US"/>
        </w:rPr>
        <w:t xml:space="preserve">going </w:t>
      </w:r>
      <w:r w:rsidRPr="00050E4E">
        <w:rPr>
          <w:rFonts w:ascii="Courier New" w:hAnsi="Courier New" w:cs="Courier New"/>
          <w:szCs w:val="24"/>
          <w:lang w:eastAsia="en-US"/>
        </w:rPr>
        <w:t>high end" so as not to signal where we are going from other frequencies - it is highest frequency we could reach on the old radios).  We use it because the allowed frequencies 122.75 and 122.85 are so busy.  We have heard formation groups using it too - and in some parts of the country we get challenged on its use by someone sounding official (we just go back to a prior frequency – without saying where we are going) and in 28 years of canards I’ve had someone official comment 3 times total, but who knows if some are listening without talking – which is why we use nicknames</w:t>
      </w:r>
      <w:r>
        <w:rPr>
          <w:rFonts w:ascii="Courier New" w:hAnsi="Courier New" w:cs="Courier New"/>
          <w:szCs w:val="24"/>
          <w:lang w:eastAsia="en-US"/>
        </w:rPr>
        <w:t xml:space="preserve"> – you thought that request was whimsy, right</w:t>
      </w:r>
      <w:r w:rsidRPr="00050E4E">
        <w:rPr>
          <w:rFonts w:ascii="Courier New" w:hAnsi="Courier New" w:cs="Courier New"/>
          <w:szCs w:val="24"/>
          <w:lang w:eastAsia="en-US"/>
        </w:rPr>
        <w:t xml:space="preserve">.  So the </w:t>
      </w:r>
      <w:r>
        <w:rPr>
          <w:rFonts w:ascii="Courier New" w:hAnsi="Courier New" w:cs="Courier New"/>
          <w:szCs w:val="24"/>
          <w:lang w:eastAsia="en-US"/>
        </w:rPr>
        <w:t xml:space="preserve">135.95 </w:t>
      </w:r>
      <w:r w:rsidRPr="00050E4E">
        <w:rPr>
          <w:rFonts w:ascii="Courier New" w:hAnsi="Courier New" w:cs="Courier New"/>
          <w:szCs w:val="24"/>
          <w:lang w:eastAsia="en-US"/>
        </w:rPr>
        <w:t>frequency is pretty empty.   Some use 123.45 and some use Scaled Composite's frequency which I forget, something I think is unfair in this neck of the woods.</w:t>
      </w:r>
      <w:r>
        <w:rPr>
          <w:rFonts w:ascii="Courier New" w:hAnsi="Courier New" w:cs="Courier New"/>
          <w:szCs w:val="24"/>
          <w:lang w:eastAsia="en-US"/>
        </w:rPr>
        <w:t xml:space="preserve"> The formation role of using the fingers of one hand to signal frequency changes becomes more important in this secret world…(1 through 5, hand upright, 6-9 using 1-4 fingers horizontally and a fist for 0)</w:t>
      </w:r>
    </w:p>
    <w:p w:rsidR="003A3EA4" w:rsidRDefault="003A3EA4"/>
    <w:sectPr w:rsidR="003A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B66"/>
    <w:rsid w:val="003A3EA4"/>
    <w:rsid w:val="00424093"/>
    <w:rsid w:val="00450B66"/>
    <w:rsid w:val="00A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FF92-D6FA-4899-ADE9-65E3CFE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B66"/>
    <w:rPr>
      <w:rFonts w:ascii="Times" w:hAnsi="Times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“Common” frequency is too busy: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“Common” frequency is too busy:</dc:title>
  <dc:subject/>
  <dc:creator>Admin</dc:creator>
  <cp:keywords/>
  <dc:description/>
  <cp:lastModifiedBy>Reiff Lorenz</cp:lastModifiedBy>
  <cp:revision>2</cp:revision>
  <dcterms:created xsi:type="dcterms:W3CDTF">2021-09-14T01:04:00Z</dcterms:created>
  <dcterms:modified xsi:type="dcterms:W3CDTF">2021-09-14T01:04:00Z</dcterms:modified>
</cp:coreProperties>
</file>