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76" w:rsidRDefault="007C6F76" w:rsidP="007C6F76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bookmarkStart w:id="0" w:name="_GoBack"/>
      <w:r>
        <w:rPr>
          <w:rFonts w:ascii="Courier New" w:eastAsia="Times New Roman" w:hAnsi="Courier New" w:cs="Courier New"/>
          <w:b/>
          <w:noProof/>
          <w:sz w:val="24"/>
          <w:szCs w:val="24"/>
        </w:rPr>
        <w:drawing>
          <wp:inline distT="0" distB="0" distL="0" distR="0">
            <wp:extent cx="5943600" cy="4592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VV13 1-19 VOBA supplied wire size diagra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D30A6" w:rsidRPr="007C6F76" w:rsidRDefault="007C6F76" w:rsidP="007C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F76">
        <w:rPr>
          <w:rFonts w:ascii="Courier New" w:eastAsia="Times New Roman" w:hAnsi="Courier New" w:cs="Courier New"/>
          <w:b/>
          <w:sz w:val="24"/>
          <w:szCs w:val="24"/>
        </w:rPr>
        <w:t xml:space="preserve">Per Robert </w:t>
      </w:r>
      <w:proofErr w:type="spellStart"/>
      <w:r w:rsidRPr="007C6F76">
        <w:rPr>
          <w:rFonts w:ascii="Courier New" w:eastAsia="Times New Roman" w:hAnsi="Courier New" w:cs="Courier New"/>
          <w:b/>
          <w:sz w:val="24"/>
          <w:szCs w:val="24"/>
        </w:rPr>
        <w:t>Holtaway</w:t>
      </w:r>
      <w:proofErr w:type="spellEnd"/>
      <w:r w:rsidRPr="007C6F76">
        <w:rPr>
          <w:rFonts w:ascii="Courier New" w:eastAsia="Times New Roman" w:hAnsi="Courier New" w:cs="Courier New"/>
          <w:b/>
          <w:sz w:val="24"/>
          <w:szCs w:val="24"/>
        </w:rPr>
        <w:t>:</w:t>
      </w:r>
      <w:r w:rsidRPr="007C6F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C6F76">
        <w:rPr>
          <w:rFonts w:ascii="Courier New" w:eastAsia="Times New Roman" w:hAnsi="Courier New" w:cs="Courier New"/>
          <w:i/>
        </w:rPr>
        <w:t xml:space="preserve">“This is a voltage drop chart. The </w:t>
      </w:r>
      <w:proofErr w:type="spellStart"/>
      <w:r w:rsidRPr="007C6F76">
        <w:rPr>
          <w:rFonts w:ascii="Courier New" w:eastAsia="Times New Roman" w:hAnsi="Courier New" w:cs="Courier New"/>
          <w:i/>
        </w:rPr>
        <w:t>ampacity</w:t>
      </w:r>
      <w:proofErr w:type="spellEnd"/>
      <w:r w:rsidRPr="007C6F76">
        <w:rPr>
          <w:rFonts w:ascii="Courier New" w:eastAsia="Times New Roman" w:hAnsi="Courier New" w:cs="Courier New"/>
          <w:i/>
        </w:rPr>
        <w:t xml:space="preserve"> depends on the temperature rise of the insulation. Different insulation has different max operating temps. Most aviation cable is 103 degrees C. Problem is that in a bundle the wire can’t cool and damage or fire results. AC-43-13 provides guidance.”</w:t>
      </w:r>
    </w:p>
    <w:sectPr w:rsidR="00BD30A6" w:rsidRPr="007C6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76"/>
    <w:rsid w:val="007C6F76"/>
    <w:rsid w:val="00BD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0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 Admin</dc:creator>
  <cp:lastModifiedBy>Device Admin</cp:lastModifiedBy>
  <cp:revision>1</cp:revision>
  <dcterms:created xsi:type="dcterms:W3CDTF">2019-01-25T01:37:00Z</dcterms:created>
  <dcterms:modified xsi:type="dcterms:W3CDTF">2019-01-25T01:39:00Z</dcterms:modified>
</cp:coreProperties>
</file>